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A1F" w:rsidRDefault="00032A1F" w:rsidP="003C686B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  <w14:ligatures w14:val="standardContextual"/>
        </w:rPr>
      </w:pPr>
    </w:p>
    <w:p w:rsidR="00032A1F" w:rsidRDefault="00032A1F" w:rsidP="003C686B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  <w14:ligatures w14:val="standardContextual"/>
        </w:rPr>
      </w:pPr>
    </w:p>
    <w:p w:rsidR="00032A1F" w:rsidRPr="00032A1F" w:rsidRDefault="00032A1F" w:rsidP="00032A1F">
      <w:pPr>
        <w:jc w:val="both"/>
        <w:rPr>
          <w:rFonts w:ascii="Raleway" w:eastAsia="+mn-ea" w:hAnsi="Raleway" w:cs="+mn-cs"/>
          <w:color w:val="FF0000"/>
          <w:kern w:val="24"/>
          <w:sz w:val="21"/>
          <w:szCs w:val="28"/>
          <w:lang/>
        </w:rPr>
      </w:pPr>
      <w:r w:rsidRPr="00032A1F">
        <w:rPr>
          <w:rFonts w:ascii="Raleway" w:eastAsia="+mn-ea" w:hAnsi="Raleway" w:cs="+mn-cs"/>
          <w:color w:val="FF0000"/>
          <w:kern w:val="24"/>
          <w:sz w:val="21"/>
          <w:szCs w:val="28"/>
          <w:lang/>
        </w:rPr>
        <w:t>NOTA DE PRENSA</w:t>
      </w:r>
    </w:p>
    <w:p w:rsidR="00032A1F" w:rsidRPr="00FE1F93" w:rsidRDefault="00032A1F" w:rsidP="00032A1F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FE1F93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ARCHIVO ACTIVO: MENSAJE OCULTOS. </w:t>
      </w:r>
    </w:p>
    <w:p w:rsidR="00032A1F" w:rsidRPr="00032A1F" w:rsidRDefault="00032A1F" w:rsidP="00032A1F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</w:pPr>
      <w:r w:rsidRPr="00032A1F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 xml:space="preserve">De </w:t>
      </w:r>
      <w:r w:rsidRPr="00032A1F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>Lina Buso</w:t>
      </w:r>
    </w:p>
    <w:p w:rsidR="00032A1F" w:rsidRPr="00032A1F" w:rsidRDefault="00032A1F" w:rsidP="00032A1F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</w:p>
    <w:p w:rsidR="00032A1F" w:rsidRPr="00032A1F" w:rsidRDefault="00032A1F" w:rsidP="00032A1F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032A1F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Inauguración: </w:t>
      </w:r>
      <w:r w:rsidRPr="00032A1F">
        <w:rPr>
          <w:rFonts w:ascii="Raleway" w:eastAsia="+mn-ea" w:hAnsi="Raleway" w:cs="+mn-cs"/>
          <w:color w:val="000000"/>
          <w:kern w:val="24"/>
          <w:sz w:val="21"/>
          <w:szCs w:val="28"/>
        </w:rPr>
        <w:t>11</w:t>
      </w:r>
      <w:r w:rsidRPr="00032A1F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de mayo // 7:</w:t>
      </w:r>
      <w:r w:rsidRPr="00032A1F">
        <w:rPr>
          <w:rFonts w:ascii="Raleway" w:eastAsia="+mn-ea" w:hAnsi="Raleway" w:cs="+mn-cs"/>
          <w:color w:val="000000"/>
          <w:kern w:val="24"/>
          <w:sz w:val="21"/>
          <w:szCs w:val="28"/>
        </w:rPr>
        <w:t>0</w:t>
      </w:r>
      <w:r w:rsidRPr="00032A1F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0 p.m.</w:t>
      </w:r>
    </w:p>
    <w:p w:rsidR="00032A1F" w:rsidRPr="00032A1F" w:rsidRDefault="00032A1F" w:rsidP="003C686B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</w:p>
    <w:p w:rsidR="00836BFA" w:rsidRPr="00836BFA" w:rsidRDefault="00032A1F" w:rsidP="00836BFA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 w:rsidRPr="00836BFA">
        <w:rPr>
          <w:rFonts w:ascii="Raleway" w:eastAsia="+mn-ea" w:hAnsi="Raleway" w:cs="+mn-cs"/>
          <w:color w:val="000000"/>
          <w:kern w:val="24"/>
          <w:sz w:val="21"/>
          <w:szCs w:val="28"/>
          <w14:ligatures w14:val="standardContextual"/>
        </w:rPr>
        <w:t>Marissi Campos Galería tiene el agrad</w:t>
      </w:r>
      <w:r w:rsidR="00BD2C98">
        <w:rPr>
          <w:rFonts w:ascii="Raleway" w:eastAsia="+mn-ea" w:hAnsi="Raleway" w:cs="+mn-cs"/>
          <w:color w:val="000000"/>
          <w:kern w:val="24"/>
          <w:sz w:val="21"/>
          <w:szCs w:val="28"/>
          <w14:ligatures w14:val="standardContextual"/>
        </w:rPr>
        <w:t>o</w:t>
      </w:r>
      <w:r w:rsidRPr="00836BFA">
        <w:rPr>
          <w:rFonts w:ascii="Raleway" w:eastAsia="+mn-ea" w:hAnsi="Raleway" w:cs="+mn-cs"/>
          <w:color w:val="000000"/>
          <w:kern w:val="24"/>
          <w:sz w:val="21"/>
          <w:szCs w:val="28"/>
          <w14:ligatures w14:val="standardContextual"/>
        </w:rPr>
        <w:t xml:space="preserve"> de presentar la exposición</w:t>
      </w:r>
      <w:r w:rsidR="00836BFA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14:ligatures w14:val="standardContextual"/>
        </w:rPr>
        <w:t xml:space="preserve"> </w:t>
      </w:r>
      <w:r w:rsidR="00836BFA" w:rsidRPr="00836BFA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>ARCHIVO ACTIVO: MENSAJE OCULTOS</w:t>
      </w:r>
      <w:r w:rsidR="00BA5497"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 xml:space="preserve"> </w:t>
      </w:r>
      <w:r w:rsidR="00BA5497"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>en el Centro Cultural El Olivar de San Isidro</w:t>
      </w:r>
      <w:r w:rsidR="00BA5497">
        <w:rPr>
          <w:rFonts w:ascii="Raleway" w:eastAsia="+mn-ea" w:hAnsi="Raleway" w:cs="+mn-cs"/>
          <w:color w:val="000000"/>
          <w:kern w:val="24"/>
          <w:sz w:val="21"/>
          <w:szCs w:val="28"/>
        </w:rPr>
        <w:t>,</w:t>
      </w:r>
      <w:r w:rsidR="00836BFA" w:rsidRPr="00836BFA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 xml:space="preserve"> </w:t>
      </w:r>
      <w:r w:rsidR="00836BFA" w:rsidRPr="00836BFA">
        <w:rPr>
          <w:rFonts w:ascii="Raleway" w:eastAsia="+mn-ea" w:hAnsi="Raleway" w:cs="+mn-cs"/>
          <w:color w:val="000000"/>
          <w:kern w:val="24"/>
          <w:sz w:val="21"/>
          <w:szCs w:val="28"/>
        </w:rPr>
        <w:t>que reúne</w:t>
      </w:r>
      <w:r w:rsidR="00836BFA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 14 obras de pequeño y mediano formato donde la artista perunana Lina Buso reinterpreta </w:t>
      </w:r>
      <w:r w:rsidR="00836BFA" w:rsidRPr="00836BFA">
        <w:rPr>
          <w:rFonts w:ascii="Raleway" w:eastAsia="+mn-ea" w:hAnsi="Raleway" w:cs="+mn-cs"/>
          <w:color w:val="000000"/>
          <w:kern w:val="24"/>
          <w:sz w:val="21"/>
          <w:szCs w:val="28"/>
        </w:rPr>
        <w:t>event</w:t>
      </w:r>
      <w:r w:rsidR="00836BFA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os </w:t>
      </w:r>
      <w:r w:rsidR="00836BFA" w:rsidRPr="00FE1F93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del pasado -mezclando imágenes barrocas con personajes políticos actuales, obras antiguas de la misma artista y fotografías personales y de amigos– permit</w:t>
      </w:r>
      <w:r w:rsidR="00836BFA" w:rsidRPr="00836BFA">
        <w:rPr>
          <w:rFonts w:ascii="Raleway" w:eastAsia="+mn-ea" w:hAnsi="Raleway" w:cs="+mn-cs"/>
          <w:color w:val="000000"/>
          <w:kern w:val="24"/>
          <w:sz w:val="21"/>
          <w:szCs w:val="28"/>
        </w:rPr>
        <w:t>iendo</w:t>
      </w:r>
      <w:r w:rsidR="00836BFA" w:rsidRPr="00FE1F93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reconectar con una historia propia de manera orgánica, sin imponer una noción lineal del tiempo.</w:t>
      </w:r>
    </w:p>
    <w:p w:rsidR="00836BFA" w:rsidRPr="00D4699A" w:rsidRDefault="00836BFA" w:rsidP="00836BFA">
      <w:pPr>
        <w:jc w:val="both"/>
        <w:rPr>
          <w:rFonts w:ascii="Univers LT Std 45 Light" w:hAnsi="Univers LT Std 45 Light"/>
          <w:sz w:val="22"/>
          <w:szCs w:val="22"/>
        </w:rPr>
      </w:pPr>
      <w:r w:rsidRPr="00D4699A">
        <w:rPr>
          <w:rFonts w:ascii="Univers LT Std 45 Light" w:hAnsi="Univers LT Std 45 Light" w:cs="Arial"/>
          <w:color w:val="222222"/>
          <w:sz w:val="22"/>
          <w:szCs w:val="22"/>
          <w:lang w:eastAsia="es-PE"/>
        </w:rPr>
        <w:t>____________________________________________________________________________</w:t>
      </w:r>
    </w:p>
    <w:p w:rsidR="003C686B" w:rsidRPr="00836BFA" w:rsidRDefault="003C686B" w:rsidP="003C686B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  <w14:ligatures w14:val="standardContextual"/>
        </w:rPr>
      </w:pPr>
    </w:p>
    <w:p w:rsidR="00836BFA" w:rsidRPr="00FE1F93" w:rsidRDefault="00836BFA" w:rsidP="00836BFA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  <w14:ligatures w14:val="standardContextual"/>
        </w:rPr>
      </w:pPr>
      <w:r w:rsidRPr="00FE1F93">
        <w:rPr>
          <w:rFonts w:ascii="Raleway" w:eastAsia="+mn-ea" w:hAnsi="Raleway" w:cs="+mn-cs"/>
          <w:color w:val="000000"/>
          <w:kern w:val="24"/>
          <w:sz w:val="21"/>
          <w:szCs w:val="28"/>
          <w:lang/>
          <w14:ligatures w14:val="standardContextual"/>
        </w:rPr>
        <w:t>Lina Buso es una artista-archivista, historiadora sin barreras del tiempo. Su obra recontextualiza eventos políticos y culturales latinoamericanos dentro de un mundo lúdico y mestizado. Yuxtapone la fuerza del evento con la forma satírica en la que está presentada, y demuestra un sutil sarcasmo consigo misma y con nuestra historia.</w:t>
      </w:r>
    </w:p>
    <w:p w:rsidR="00836BFA" w:rsidRPr="00FE1F93" w:rsidRDefault="00836BFA" w:rsidP="00836BFA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  <w14:ligatures w14:val="standardContextual"/>
        </w:rPr>
      </w:pPr>
    </w:p>
    <w:p w:rsidR="00836BFA" w:rsidRPr="00FE1F93" w:rsidRDefault="00836BFA" w:rsidP="00836BFA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 w:rsidRPr="00FE1F93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Guiada de investigación de archivo y de la historia del arte, Buso utiliza figuras y colores específicos dentro del lenguaje del barroco para generar mensajes ocultos en sus obras, un idioma al cual solo tendrá acceso aquel que estudie detenidamente el lienzo. </w:t>
      </w:r>
    </w:p>
    <w:p w:rsidR="00032A1F" w:rsidRPr="00D4699A" w:rsidRDefault="00032A1F" w:rsidP="00032A1F">
      <w:pPr>
        <w:pStyle w:val="BasicParagraph"/>
        <w:suppressAutoHyphens/>
        <w:spacing w:line="276" w:lineRule="auto"/>
        <w:jc w:val="both"/>
        <w:rPr>
          <w:rFonts w:ascii="Univers LT Std 45 Light" w:hAnsi="Univers LT Std 45 Light" w:cs="AvenirNext-Regular"/>
          <w:spacing w:val="-2"/>
          <w:sz w:val="22"/>
          <w:szCs w:val="22"/>
        </w:rPr>
      </w:pPr>
    </w:p>
    <w:p w:rsidR="00836BFA" w:rsidRPr="00FE1F93" w:rsidRDefault="00836BFA" w:rsidP="00836BFA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 w:rsidRPr="00FE1F93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“Archivo Activo: mensajes ocultos” invita a observar detenidamente la obra de Lina Buso y a celebrar un mundo donde el pasado es reactivado por lecturas modernas para descubrir mensajes ocultos. Esta exposición pide explorar los idiomas visuales con los que juega la artista, y tal vez encontrar un lenguaje propio a través de ellos.</w:t>
      </w:r>
    </w:p>
    <w:p w:rsidR="00032A1F" w:rsidRPr="00836BFA" w:rsidRDefault="00032A1F" w:rsidP="00032A1F">
      <w:pPr>
        <w:pStyle w:val="BasicParagraph"/>
        <w:tabs>
          <w:tab w:val="left" w:pos="5115"/>
        </w:tabs>
        <w:suppressAutoHyphens/>
        <w:jc w:val="both"/>
        <w:rPr>
          <w:rFonts w:ascii="Univers LT Std 45 Light" w:hAnsi="Univers LT Std 45 Light" w:cs="AvenirNext-Regular"/>
          <w:spacing w:val="-2"/>
          <w:sz w:val="22"/>
          <w:szCs w:val="22"/>
          <w:lang w:val="es-PE"/>
        </w:rPr>
      </w:pPr>
    </w:p>
    <w:p w:rsidR="00032A1F" w:rsidRPr="00BA5497" w:rsidRDefault="00032A1F" w:rsidP="00836BFA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</w:pPr>
      <w:r w:rsidRPr="00836BFA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 xml:space="preserve">La exposición permanecerá hasta el </w:t>
      </w:r>
      <w:r w:rsidR="00BA5497"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>19</w:t>
      </w:r>
      <w:r w:rsidRPr="00836BFA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 xml:space="preserve"> de </w:t>
      </w:r>
      <w:r w:rsidR="00BA5497"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>noviembre</w:t>
      </w:r>
      <w:r w:rsidRPr="00836BFA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 xml:space="preserve"> de 20</w:t>
      </w:r>
      <w:r w:rsidR="00836BFA"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>23</w:t>
      </w:r>
      <w:r w:rsid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>.</w:t>
      </w:r>
    </w:p>
    <w:p w:rsidR="00032A1F" w:rsidRPr="00D4699A" w:rsidRDefault="00032A1F" w:rsidP="00032A1F">
      <w:pPr>
        <w:pStyle w:val="BasicParagraph"/>
        <w:tabs>
          <w:tab w:val="left" w:pos="5115"/>
        </w:tabs>
        <w:suppressAutoHyphens/>
        <w:jc w:val="both"/>
        <w:rPr>
          <w:rFonts w:ascii="Univers LT Std 45 Light" w:hAnsi="Univers LT Std 45 Light" w:cs="AvenirNext-Regular"/>
          <w:b/>
          <w:spacing w:val="-2"/>
          <w:sz w:val="22"/>
          <w:szCs w:val="22"/>
        </w:rPr>
      </w:pPr>
    </w:p>
    <w:p w:rsidR="00032A1F" w:rsidRPr="00BA5497" w:rsidRDefault="00032A1F" w:rsidP="00BA5497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</w:pPr>
      <w:r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>Sobre l</w:t>
      </w:r>
      <w:r w:rsidR="00BA5497" w:rsidRPr="00BD2C98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</w:rPr>
        <w:t>a</w:t>
      </w:r>
      <w:r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 xml:space="preserve"> artista</w:t>
      </w:r>
    </w:p>
    <w:p w:rsidR="00BD2C98" w:rsidRPr="00BD2C98" w:rsidRDefault="00BD2C98" w:rsidP="00BD2C98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Lina estudió en la Pontificia Universidad Católica de Chile, cuenta con un diplomado en Teoría de las Artes de la misma universidad y es Magister en Artes Visuales de la Universidad de Chile. También ha llevado cursos de pintura en la Universidad Católica del Perú y la Escuela de Arte Corriente Alterna.</w:t>
      </w:r>
    </w:p>
    <w:p w:rsidR="00BD2C98" w:rsidRPr="00BD2C98" w:rsidRDefault="00BD2C98" w:rsidP="00BD2C98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Ha participado en ferias como: Faxxi (2016, 2017), Ch.ACO (2015) y ArtSevilla (2015).</w:t>
      </w:r>
    </w:p>
    <w:p w:rsidR="00BD2C98" w:rsidRPr="00BD2C98" w:rsidRDefault="00BD2C98" w:rsidP="00BD2C98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Actualmente</w:t>
      </w:r>
      <w:r w:rsidRPr="00BD2C98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 radica en Chile</w:t>
      </w:r>
      <w:r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 y</w:t>
      </w: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cuenta con cuatro individuales, la última realizada en la galería Artifact de New York en los Estados Unidos (2019).</w:t>
      </w:r>
    </w:p>
    <w:p w:rsidR="00BA5497" w:rsidRPr="00D4699A" w:rsidRDefault="00BA5497" w:rsidP="00032A1F">
      <w:pPr>
        <w:pStyle w:val="BasicParagraph"/>
        <w:tabs>
          <w:tab w:val="left" w:pos="5115"/>
        </w:tabs>
        <w:suppressAutoHyphens/>
        <w:jc w:val="both"/>
        <w:rPr>
          <w:rFonts w:ascii="Univers LT Std 45 Light" w:hAnsi="Univers LT Std 45 Light" w:cs="AvenirNext-Regular"/>
          <w:spacing w:val="-2"/>
          <w:sz w:val="22"/>
          <w:szCs w:val="22"/>
        </w:rPr>
      </w:pPr>
      <w:r w:rsidRPr="00D4699A">
        <w:rPr>
          <w:rFonts w:ascii="Univers LT Std 45 Light" w:hAnsi="Univers LT Std 45 Light" w:cs="Arial"/>
          <w:color w:val="222222"/>
          <w:sz w:val="22"/>
          <w:szCs w:val="22"/>
          <w:lang w:eastAsia="es-PE"/>
        </w:rPr>
        <w:t>____________________________________________________________________________</w:t>
      </w:r>
    </w:p>
    <w:p w:rsidR="00032A1F" w:rsidRPr="00BA5497" w:rsidRDefault="00032A1F" w:rsidP="00BA5497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</w:pPr>
      <w:r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>ACTIVIDADES RELACIONADAS:</w:t>
      </w:r>
    </w:p>
    <w:p w:rsidR="00032A1F" w:rsidRPr="00D4699A" w:rsidRDefault="00032A1F" w:rsidP="00032A1F">
      <w:pPr>
        <w:pStyle w:val="NormalWeb"/>
        <w:spacing w:before="0" w:beforeAutospacing="0" w:after="0" w:afterAutospacing="0" w:line="276" w:lineRule="auto"/>
        <w:rPr>
          <w:rFonts w:ascii="Univers LT Std 45 Light" w:hAnsi="Univers LT Std 45 Light"/>
          <w:sz w:val="22"/>
          <w:szCs w:val="22"/>
          <w:lang w:val="es-ES_tradnl" w:eastAsia="en-US"/>
        </w:rPr>
      </w:pPr>
    </w:p>
    <w:p w:rsidR="00BA5497" w:rsidRDefault="00032A1F" w:rsidP="00BA5497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Visitas </w:t>
      </w:r>
      <w:r w:rsidR="00BA5497"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>gui</w:t>
      </w:r>
      <w:r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>a</w:t>
      </w:r>
      <w:r w:rsidR="00BA5497"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>das a</w:t>
      </w:r>
      <w:r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 cargo de </w:t>
      </w:r>
      <w:r w:rsidR="00BA5497" w:rsidRPr="00FE1F93">
        <w:rPr>
          <w:rFonts w:ascii="Raleway" w:eastAsia="+mn-ea" w:hAnsi="Raleway" w:cs="+mn-cs"/>
          <w:color w:val="000000"/>
          <w:kern w:val="24"/>
          <w:sz w:val="21"/>
          <w:szCs w:val="28"/>
        </w:rPr>
        <w:t>Iracema Alvarez Huiman</w:t>
      </w:r>
      <w:r w:rsidR="00BA5497">
        <w:rPr>
          <w:rFonts w:ascii="Raleway" w:eastAsia="+mn-ea" w:hAnsi="Raleway" w:cs="+mn-cs"/>
          <w:color w:val="000000"/>
          <w:kern w:val="24"/>
          <w:sz w:val="21"/>
          <w:szCs w:val="28"/>
        </w:rPr>
        <w:t>.</w:t>
      </w:r>
    </w:p>
    <w:p w:rsidR="00032A1F" w:rsidRPr="00BA5497" w:rsidRDefault="00BA5497" w:rsidP="00BA5497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Sábados 4 y 18 de noviembre </w:t>
      </w:r>
      <w:r w:rsidR="00032A1F"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 </w:t>
      </w:r>
      <w:r>
        <w:rPr>
          <w:rFonts w:ascii="Raleway" w:eastAsia="+mn-ea" w:hAnsi="Raleway" w:cs="+mn-cs"/>
          <w:color w:val="000000"/>
          <w:kern w:val="24"/>
          <w:sz w:val="21"/>
          <w:szCs w:val="28"/>
        </w:rPr>
        <w:t>a las 11:00 am</w:t>
      </w:r>
      <w:r w:rsidR="00032A1F"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 xml:space="preserve"> </w:t>
      </w:r>
    </w:p>
    <w:p w:rsidR="00032A1F" w:rsidRPr="00BA5497" w:rsidRDefault="00BA5497" w:rsidP="00032A1F">
      <w:pPr>
        <w:pStyle w:val="NormalWeb"/>
        <w:spacing w:before="0" w:beforeAutospacing="0" w:after="0" w:afterAutospacing="0" w:line="276" w:lineRule="auto"/>
        <w:rPr>
          <w:rFonts w:ascii="Univers LT Std 45 Light" w:hAnsi="Univers LT Std 45 Light"/>
          <w:sz w:val="22"/>
          <w:szCs w:val="22"/>
          <w:lang w:eastAsia="en-US"/>
        </w:rPr>
      </w:pPr>
      <w:r w:rsidRPr="00D4699A">
        <w:rPr>
          <w:rFonts w:ascii="Univers LT Std 45 Light" w:hAnsi="Univers LT Std 45 Light" w:cs="Arial"/>
          <w:color w:val="222222"/>
          <w:sz w:val="22"/>
          <w:szCs w:val="22"/>
        </w:rPr>
        <w:t>____________________________________________________________________________</w:t>
      </w:r>
    </w:p>
    <w:p w:rsidR="00BA5497" w:rsidRPr="00BA5497" w:rsidRDefault="00BA5497" w:rsidP="00BA5497">
      <w:pPr>
        <w:jc w:val="both"/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</w:pPr>
      <w:r w:rsidRPr="00BA5497">
        <w:rPr>
          <w:rFonts w:ascii="Raleway" w:eastAsia="+mn-ea" w:hAnsi="Raleway" w:cs="+mn-cs"/>
          <w:b/>
          <w:bCs/>
          <w:color w:val="000000"/>
          <w:kern w:val="24"/>
          <w:sz w:val="21"/>
          <w:szCs w:val="28"/>
          <w:lang/>
        </w:rPr>
        <w:t>CENTRO CULTURAL EL OLIVAR DE SAN ISIDRO</w:t>
      </w:r>
    </w:p>
    <w:p w:rsidR="00032A1F" w:rsidRPr="00BD2C98" w:rsidRDefault="00EF4FAE" w:rsidP="00BA5497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Horario</w:t>
      </w:r>
      <w:r w:rsidR="00032A1F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: </w:t>
      </w:r>
      <w:r w:rsidR="00BA5497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lunes</w:t>
      </w:r>
      <w:r w:rsidR="00032A1F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a domingo, de </w:t>
      </w:r>
      <w:r w:rsidR="00BA5497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9</w:t>
      </w:r>
      <w:r w:rsidR="00BD2C98" w:rsidRPr="00BD2C98">
        <w:rPr>
          <w:rFonts w:ascii="Raleway" w:eastAsia="+mn-ea" w:hAnsi="Raleway" w:cs="+mn-cs"/>
          <w:color w:val="000000"/>
          <w:kern w:val="24"/>
          <w:sz w:val="21"/>
          <w:szCs w:val="28"/>
        </w:rPr>
        <w:t>:00</w:t>
      </w:r>
      <w:r w:rsidR="00032A1F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am. a 6</w:t>
      </w:r>
      <w:r w:rsidR="00BD2C98" w:rsidRPr="00BD2C98">
        <w:rPr>
          <w:rFonts w:ascii="Raleway" w:eastAsia="+mn-ea" w:hAnsi="Raleway" w:cs="+mn-cs"/>
          <w:color w:val="000000"/>
          <w:kern w:val="24"/>
          <w:sz w:val="21"/>
          <w:szCs w:val="28"/>
        </w:rPr>
        <w:t>:00</w:t>
      </w:r>
      <w:r w:rsidR="00032A1F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pm.</w:t>
      </w:r>
    </w:p>
    <w:p w:rsidR="00032A1F" w:rsidRPr="00BD2C98" w:rsidRDefault="00BA5497" w:rsidP="00BA5497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</w:pP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Ingreso libre</w:t>
      </w:r>
    </w:p>
    <w:p w:rsidR="00032A1F" w:rsidRPr="00BD2C98" w:rsidRDefault="00BD2C98" w:rsidP="00BA5497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 w:rsidRPr="00BD2C98">
        <w:rPr>
          <w:rFonts w:ascii="Raleway" w:eastAsia="+mn-ea" w:hAnsi="Raleway" w:cs="+mn-cs"/>
          <w:color w:val="000000"/>
          <w:kern w:val="24"/>
          <w:sz w:val="21"/>
          <w:szCs w:val="28"/>
        </w:rPr>
        <w:t>Calle La República 455</w:t>
      </w:r>
      <w:r w:rsidR="00032A1F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</w:t>
      </w:r>
      <w:r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>–</w:t>
      </w:r>
      <w:r w:rsidR="00032A1F" w:rsidRPr="00BD2C98">
        <w:rPr>
          <w:rFonts w:ascii="Raleway" w:eastAsia="+mn-ea" w:hAnsi="Raleway" w:cs="+mn-cs"/>
          <w:color w:val="000000"/>
          <w:kern w:val="24"/>
          <w:sz w:val="21"/>
          <w:szCs w:val="28"/>
          <w:lang/>
        </w:rPr>
        <w:t xml:space="preserve"> </w:t>
      </w:r>
      <w:r w:rsidRPr="00BD2C98">
        <w:rPr>
          <w:rFonts w:ascii="Raleway" w:eastAsia="+mn-ea" w:hAnsi="Raleway" w:cs="+mn-cs"/>
          <w:color w:val="000000"/>
          <w:kern w:val="24"/>
          <w:sz w:val="21"/>
          <w:szCs w:val="28"/>
        </w:rPr>
        <w:t>San Isidro</w:t>
      </w:r>
    </w:p>
    <w:p w:rsidR="00032A1F" w:rsidRPr="00D4699A" w:rsidRDefault="00032A1F" w:rsidP="00032A1F">
      <w:pPr>
        <w:jc w:val="both"/>
        <w:rPr>
          <w:rFonts w:ascii="Univers LT Std 45 Light" w:hAnsi="Univers LT Std 45 Light"/>
          <w:sz w:val="22"/>
          <w:szCs w:val="22"/>
        </w:rPr>
      </w:pPr>
    </w:p>
    <w:p w:rsidR="00032A1F" w:rsidRPr="00BA5497" w:rsidRDefault="00032A1F" w:rsidP="00032A1F">
      <w:pPr>
        <w:jc w:val="both"/>
        <w:rPr>
          <w:rFonts w:ascii="Raleway" w:eastAsia="+mn-ea" w:hAnsi="Raleway" w:cs="+mn-cs"/>
          <w:color w:val="000000"/>
          <w:kern w:val="24"/>
          <w:sz w:val="21"/>
          <w:szCs w:val="28"/>
        </w:rPr>
      </w:pPr>
      <w:r w:rsidRPr="00BA5497">
        <w:rPr>
          <w:rFonts w:ascii="Raleway" w:eastAsia="+mn-ea" w:hAnsi="Raleway" w:cs="+mn-cs"/>
          <w:color w:val="000000"/>
          <w:kern w:val="24"/>
          <w:sz w:val="21"/>
          <w:szCs w:val="28"/>
        </w:rPr>
        <w:t>Con el ruego de su difusión</w:t>
      </w:r>
      <w:r w:rsidR="00BD2C98">
        <w:rPr>
          <w:rFonts w:ascii="Raleway" w:eastAsia="+mn-ea" w:hAnsi="Raleway" w:cs="+mn-cs"/>
          <w:color w:val="000000"/>
          <w:kern w:val="24"/>
          <w:sz w:val="21"/>
          <w:szCs w:val="28"/>
        </w:rPr>
        <w:t>.</w:t>
      </w:r>
    </w:p>
    <w:p w:rsidR="00032A1F" w:rsidRPr="00BD2C98" w:rsidRDefault="00BD2C98" w:rsidP="00BD2C98">
      <w:pPr>
        <w:tabs>
          <w:tab w:val="left" w:pos="5450"/>
        </w:tabs>
        <w:jc w:val="both"/>
        <w:rPr>
          <w:rFonts w:ascii="Univers LT Std 45 Light" w:hAnsi="Univers LT Std 45 Light"/>
        </w:rPr>
      </w:pPr>
      <w:r>
        <w:rPr>
          <w:rFonts w:ascii="Univers LT Std 45 Light" w:hAnsi="Univers LT Std 45 Light"/>
        </w:rPr>
        <w:tab/>
      </w:r>
    </w:p>
    <w:sectPr w:rsidR="00032A1F" w:rsidRPr="00BD2C98" w:rsidSect="000B4D4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0A4" w:rsidRDefault="008830A4" w:rsidP="003C686B">
      <w:r>
        <w:separator/>
      </w:r>
    </w:p>
  </w:endnote>
  <w:endnote w:type="continuationSeparator" w:id="0">
    <w:p w:rsidR="008830A4" w:rsidRDefault="008830A4" w:rsidP="003C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LT Std 45 Light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-Regular">
    <w:altName w:val="Avenir Next Regular"/>
    <w:panose1 w:val="020B0503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C98" w:rsidRPr="00BA5497" w:rsidRDefault="00BA5497" w:rsidP="00BD2C98">
    <w:pPr>
      <w:jc w:val="center"/>
      <w:rPr>
        <w:rFonts w:ascii="Raleway" w:eastAsia="+mn-ea" w:hAnsi="Raleway" w:cs="+mn-cs"/>
        <w:color w:val="000000"/>
        <w:kern w:val="24"/>
        <w:sz w:val="21"/>
        <w:szCs w:val="28"/>
      </w:rPr>
    </w:pP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fldChar w:fldCharType="begin"/>
    </w: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instrText xml:space="preserve"> HYPERLINK "http://www.marissicampos.com" </w:instrText>
    </w: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fldChar w:fldCharType="separate"/>
    </w: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t>www.marissicamp</w:t>
    </w: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t>o</w:t>
    </w: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t>s.com</w:t>
    </w: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fldChar w:fldCharType="end"/>
    </w:r>
    <w:r w:rsidR="00BD2C98">
      <w:rPr>
        <w:rFonts w:ascii="Raleway" w:eastAsia="+mn-ea" w:hAnsi="Raleway" w:cs="+mn-cs"/>
        <w:color w:val="000000"/>
        <w:kern w:val="24"/>
        <w:sz w:val="21"/>
        <w:szCs w:val="28"/>
      </w:rPr>
      <w:t xml:space="preserve">   </w:t>
    </w:r>
    <w:r w:rsidR="00BD2C98" w:rsidRPr="00BD2C98">
      <w:rPr>
        <w:rFonts w:ascii="Raleway" w:eastAsia="+mn-ea" w:hAnsi="Raleway" w:cs="+mn-cs"/>
        <w:color w:val="000000"/>
        <w:kern w:val="24"/>
        <w:sz w:val="21"/>
        <w:szCs w:val="28"/>
      </w:rPr>
      <w:t>info@marissicampos.com | instagram.com/marissicampos</w:t>
    </w:r>
  </w:p>
  <w:p w:rsidR="00BA5497" w:rsidRPr="00BA5497" w:rsidRDefault="00BA5497" w:rsidP="00BA5497">
    <w:pPr>
      <w:jc w:val="center"/>
      <w:rPr>
        <w:rFonts w:ascii="Raleway" w:eastAsia="+mn-ea" w:hAnsi="Raleway" w:cs="+mn-cs"/>
        <w:color w:val="000000"/>
        <w:kern w:val="24"/>
        <w:sz w:val="21"/>
        <w:szCs w:val="28"/>
      </w:rPr>
    </w:pPr>
    <w:r w:rsidRPr="00BA5497">
      <w:rPr>
        <w:rFonts w:ascii="Raleway" w:eastAsia="+mn-ea" w:hAnsi="Raleway" w:cs="+mn-cs"/>
        <w:color w:val="000000"/>
        <w:kern w:val="24"/>
        <w:sz w:val="21"/>
        <w:szCs w:val="28"/>
      </w:rPr>
      <w:t>+51 958374477</w:t>
    </w:r>
  </w:p>
  <w:p w:rsidR="00BA5497" w:rsidRDefault="00BA54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0A4" w:rsidRDefault="008830A4" w:rsidP="003C686B">
      <w:r>
        <w:separator/>
      </w:r>
    </w:p>
  </w:footnote>
  <w:footnote w:type="continuationSeparator" w:id="0">
    <w:p w:rsidR="008830A4" w:rsidRDefault="008830A4" w:rsidP="003C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686B" w:rsidRDefault="003C686B">
    <w:pPr>
      <w:pStyle w:val="Encabezado"/>
    </w:pPr>
    <w:r w:rsidRPr="003C686B">
      <w:drawing>
        <wp:anchor distT="0" distB="0" distL="114300" distR="114300" simplePos="0" relativeHeight="251658240" behindDoc="0" locked="0" layoutInCell="1" allowOverlap="1" wp14:anchorId="6D219963">
          <wp:simplePos x="0" y="0"/>
          <wp:positionH relativeFrom="column">
            <wp:posOffset>2112710</wp:posOffset>
          </wp:positionH>
          <wp:positionV relativeFrom="paragraph">
            <wp:posOffset>-124832</wp:posOffset>
          </wp:positionV>
          <wp:extent cx="748800" cy="720000"/>
          <wp:effectExtent l="0" t="0" r="635" b="4445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3E8B2976-1A05-1564-F293-918845B992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3E8B2976-1A05-1564-F293-918845B992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1"/>
                  <a:stretch/>
                </pic:blipFill>
                <pic:spPr>
                  <a:xfrm>
                    <a:off x="0" y="0"/>
                    <a:ext cx="74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82C9A"/>
    <w:multiLevelType w:val="hybridMultilevel"/>
    <w:tmpl w:val="4D2E2C30"/>
    <w:lvl w:ilvl="0" w:tplc="2A3A3DB8">
      <w:numFmt w:val="bullet"/>
      <w:lvlText w:val="-"/>
      <w:lvlJc w:val="left"/>
      <w:pPr>
        <w:ind w:left="720" w:hanging="360"/>
      </w:pPr>
      <w:rPr>
        <w:rFonts w:ascii="Univers LT Std 45 Light" w:eastAsia="Times New Roman" w:hAnsi="Univers LT Std 45 Ligh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18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6B"/>
    <w:rsid w:val="00032A1F"/>
    <w:rsid w:val="000B4D46"/>
    <w:rsid w:val="003B2222"/>
    <w:rsid w:val="003C686B"/>
    <w:rsid w:val="00603B79"/>
    <w:rsid w:val="00836BFA"/>
    <w:rsid w:val="008830A4"/>
    <w:rsid w:val="00BA5497"/>
    <w:rsid w:val="00BD2C98"/>
    <w:rsid w:val="00D73B6C"/>
    <w:rsid w:val="00E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F4D80"/>
  <w15:chartTrackingRefBased/>
  <w15:docId w15:val="{71FD93E5-6563-3C4A-AF50-8CB66042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86B"/>
  </w:style>
  <w:style w:type="paragraph" w:styleId="Piedepgina">
    <w:name w:val="footer"/>
    <w:basedOn w:val="Normal"/>
    <w:link w:val="PiedepginaCar"/>
    <w:uiPriority w:val="99"/>
    <w:unhideWhenUsed/>
    <w:rsid w:val="003C6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86B"/>
  </w:style>
  <w:style w:type="paragraph" w:customStyle="1" w:styleId="BasicParagraph">
    <w:name w:val="[Basic Paragraph]"/>
    <w:basedOn w:val="Normal"/>
    <w:uiPriority w:val="99"/>
    <w:rsid w:val="00032A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s-ES_tradnl" w:eastAsia="es-ES"/>
    </w:rPr>
  </w:style>
  <w:style w:type="character" w:styleId="Hipervnculo">
    <w:name w:val="Hyperlink"/>
    <w:uiPriority w:val="99"/>
    <w:unhideWhenUsed/>
    <w:rsid w:val="00032A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32A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A549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A5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2023-10-06T19:30:00Z</dcterms:created>
  <dcterms:modified xsi:type="dcterms:W3CDTF">2023-10-06T20:23:00Z</dcterms:modified>
</cp:coreProperties>
</file>